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A479DC" w:rsidRDefault="00A479DC">
      <w:pPr>
        <w:rPr>
          <w:b/>
        </w:rPr>
      </w:pPr>
      <w:r w:rsidRPr="00A479DC">
        <w:rPr>
          <w:b/>
        </w:rPr>
        <w:t>Wykładowca/y</w:t>
      </w:r>
      <w:r w:rsidR="006B042A" w:rsidRPr="00A479DC">
        <w:rPr>
          <w:b/>
        </w:rPr>
        <w:t>:</w:t>
      </w:r>
    </w:p>
    <w:p w:rsidR="00A479DC" w:rsidRPr="00A479DC" w:rsidRDefault="00C11140">
      <w:r>
        <w:rPr>
          <w:sz w:val="24"/>
          <w:szCs w:val="24"/>
        </w:rPr>
        <w:t>dr Izabela Marciniak</w:t>
      </w:r>
      <w:r w:rsidR="00462667">
        <w:rPr>
          <w:sz w:val="24"/>
          <w:szCs w:val="24"/>
        </w:rPr>
        <w:t>, Wydział Neofilologii, Instytut Filologii Germańskiej</w:t>
      </w:r>
    </w:p>
    <w:p w:rsidR="006B042A" w:rsidRDefault="00A479DC">
      <w:pPr>
        <w:rPr>
          <w:b/>
        </w:rPr>
      </w:pPr>
      <w:r w:rsidRPr="00A479DC">
        <w:rPr>
          <w:b/>
        </w:rPr>
        <w:t>Cele</w:t>
      </w:r>
      <w:r>
        <w:rPr>
          <w:b/>
        </w:rPr>
        <w:t xml:space="preserve"> zajęć</w:t>
      </w:r>
      <w:r w:rsidR="006B042A" w:rsidRPr="00A479DC">
        <w:rPr>
          <w:b/>
        </w:rPr>
        <w:t>:</w:t>
      </w:r>
    </w:p>
    <w:p w:rsidR="00A479DC" w:rsidRPr="00A479DC" w:rsidRDefault="00C11140" w:rsidP="000573B9">
      <w:pPr>
        <w:jc w:val="both"/>
      </w:pPr>
      <w:r>
        <w:rPr>
          <w:sz w:val="24"/>
          <w:szCs w:val="24"/>
        </w:rPr>
        <w:t xml:space="preserve">Celem zajęć jest </w:t>
      </w:r>
      <w:r w:rsidR="0076709A">
        <w:rPr>
          <w:sz w:val="24"/>
          <w:szCs w:val="24"/>
        </w:rPr>
        <w:t>zachęcenie społeczności akademickiej do refleksji na temat hospitacji w szkole wyższej i zaprezentowanie projektu Wydziału Neofilologii z roku 2015/2016</w:t>
      </w:r>
    </w:p>
    <w:p w:rsidR="00A479DC" w:rsidRDefault="00A479DC">
      <w:pPr>
        <w:rPr>
          <w:b/>
        </w:rPr>
      </w:pPr>
      <w:r>
        <w:rPr>
          <w:b/>
        </w:rPr>
        <w:t>Forma prowadzenia zajęć:</w:t>
      </w:r>
    </w:p>
    <w:p w:rsidR="000573B9" w:rsidRPr="000573B9" w:rsidRDefault="0076709A">
      <w:r>
        <w:t>seminarium</w:t>
      </w:r>
    </w:p>
    <w:p w:rsidR="00A479DC" w:rsidRDefault="000573B9">
      <w:pPr>
        <w:rPr>
          <w:b/>
        </w:rPr>
      </w:pPr>
      <w:r>
        <w:rPr>
          <w:b/>
        </w:rPr>
        <w:t>Metody pracy:</w:t>
      </w:r>
    </w:p>
    <w:p w:rsidR="000573B9" w:rsidRPr="000573B9" w:rsidRDefault="00C11140">
      <w:r>
        <w:rPr>
          <w:sz w:val="24"/>
          <w:szCs w:val="24"/>
        </w:rPr>
        <w:t>prezentacja</w:t>
      </w:r>
    </w:p>
    <w:p w:rsidR="006B042A" w:rsidRDefault="00A479DC">
      <w:pPr>
        <w:rPr>
          <w:b/>
        </w:rPr>
      </w:pPr>
      <w:r>
        <w:rPr>
          <w:b/>
        </w:rPr>
        <w:t>Termin/y zajęć</w:t>
      </w:r>
      <w:r w:rsidR="006B042A" w:rsidRPr="00A479DC">
        <w:rPr>
          <w:b/>
        </w:rPr>
        <w:t>:</w:t>
      </w:r>
    </w:p>
    <w:p w:rsidR="00AB6EF4" w:rsidRPr="00D70C2B" w:rsidRDefault="00C11140">
      <w:pPr>
        <w:rPr>
          <w:rFonts w:ascii="Calibri" w:hAnsi="Calibri"/>
        </w:rPr>
      </w:pPr>
      <w:r>
        <w:t>18.12.2017 – I edycja</w:t>
      </w:r>
      <w:r w:rsidR="00D70C2B">
        <w:t xml:space="preserve"> – </w:t>
      </w:r>
      <w:r w:rsidR="00D70C2B">
        <w:rPr>
          <w:rFonts w:ascii="Calibri" w:hAnsi="Calibri"/>
        </w:rPr>
        <w:t>Hospitacje w szkole wyższej –</w:t>
      </w:r>
      <w:r w:rsidR="004307BA">
        <w:rPr>
          <w:rFonts w:ascii="Calibri" w:hAnsi="Calibri"/>
        </w:rPr>
        <w:t xml:space="preserve"> wprowadzenie</w:t>
      </w:r>
    </w:p>
    <w:p w:rsidR="00C11140" w:rsidRDefault="00C11140">
      <w:r>
        <w:t>19.03.2017 – II edycja</w:t>
      </w:r>
      <w:r w:rsidR="00D70C2B">
        <w:t xml:space="preserve"> – </w:t>
      </w:r>
      <w:r w:rsidR="00D70C2B">
        <w:rPr>
          <w:rFonts w:ascii="Calibri" w:hAnsi="Calibri"/>
        </w:rPr>
        <w:t>Hospitacje w szkole wyższej – perspektywa hospitowanych</w:t>
      </w:r>
    </w:p>
    <w:p w:rsidR="00C11140" w:rsidRDefault="00C11140">
      <w:pPr>
        <w:rPr>
          <w:rFonts w:ascii="Calibri" w:hAnsi="Calibri"/>
        </w:rPr>
      </w:pPr>
      <w:r>
        <w:t>26.03.2017 – III edycja</w:t>
      </w:r>
      <w:r w:rsidR="00D70C2B">
        <w:t xml:space="preserve"> – </w:t>
      </w:r>
      <w:r w:rsidR="00D70C2B">
        <w:rPr>
          <w:rFonts w:ascii="Calibri" w:hAnsi="Calibri"/>
        </w:rPr>
        <w:t>Hospitacje w szkole wyższej – perspektywa hospitujących</w:t>
      </w:r>
    </w:p>
    <w:p w:rsidR="00445955" w:rsidRPr="00445955" w:rsidRDefault="00445955" w:rsidP="0044595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45955">
        <w:rPr>
          <w:rFonts w:asciiTheme="minorHAnsi" w:hAnsiTheme="minorHAnsi" w:cstheme="minorHAnsi"/>
          <w:sz w:val="22"/>
          <w:szCs w:val="22"/>
        </w:rPr>
        <w:t>Seminarium grudniowe adresowane jest zarówno do osób hospitujących, jak i hospitowanych.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445955">
        <w:rPr>
          <w:rFonts w:asciiTheme="minorHAnsi" w:hAnsiTheme="minorHAnsi" w:cstheme="minorHAnsi"/>
          <w:sz w:val="22"/>
          <w:szCs w:val="22"/>
        </w:rPr>
        <w:t>Seminaria marcowe poświęcone będą osobno perspektywie osób hospitowanych (19.03.2018) oraz perspektywie osób odpowiedzialnych za przeprowadzanie hospitacji (26.03.2018).</w:t>
      </w:r>
    </w:p>
    <w:p w:rsidR="006B042A" w:rsidRDefault="00A479DC">
      <w:pPr>
        <w:rPr>
          <w:b/>
        </w:rPr>
      </w:pPr>
      <w:r w:rsidRPr="00A479DC">
        <w:rPr>
          <w:b/>
        </w:rPr>
        <w:t>Godziny odbywania się zajęć</w:t>
      </w:r>
      <w:r w:rsidR="006B042A" w:rsidRPr="00A479DC">
        <w:rPr>
          <w:b/>
        </w:rPr>
        <w:t>:</w:t>
      </w:r>
    </w:p>
    <w:p w:rsidR="0048059F" w:rsidRPr="0048059F" w:rsidRDefault="0048059F">
      <w:r w:rsidRPr="0048059F">
        <w:t>1</w:t>
      </w:r>
      <w:r w:rsidR="001928FA">
        <w:t>7.15 - 18.45</w:t>
      </w:r>
    </w:p>
    <w:p w:rsidR="006B042A" w:rsidRPr="00A479DC" w:rsidRDefault="006B042A">
      <w:pPr>
        <w:rPr>
          <w:b/>
        </w:rPr>
      </w:pPr>
      <w:r w:rsidRPr="00A479DC">
        <w:rPr>
          <w:b/>
        </w:rPr>
        <w:t>Miejsce:</w:t>
      </w:r>
    </w:p>
    <w:p w:rsidR="006B042A" w:rsidRDefault="006B042A">
      <w:r>
        <w:t>DS. Jowita</w:t>
      </w:r>
    </w:p>
    <w:p w:rsidR="006B042A" w:rsidRDefault="006B042A"/>
    <w:sectPr w:rsidR="006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573B9"/>
    <w:rsid w:val="001837ED"/>
    <w:rsid w:val="001928FA"/>
    <w:rsid w:val="00253E62"/>
    <w:rsid w:val="003677B9"/>
    <w:rsid w:val="004307BA"/>
    <w:rsid w:val="00445955"/>
    <w:rsid w:val="00462667"/>
    <w:rsid w:val="0048059F"/>
    <w:rsid w:val="004A335E"/>
    <w:rsid w:val="006B042A"/>
    <w:rsid w:val="006C4BC7"/>
    <w:rsid w:val="006F095B"/>
    <w:rsid w:val="0076709A"/>
    <w:rsid w:val="00A479DC"/>
    <w:rsid w:val="00AB6EF4"/>
    <w:rsid w:val="00C11140"/>
    <w:rsid w:val="00CA4591"/>
    <w:rsid w:val="00D11447"/>
    <w:rsid w:val="00D70C2B"/>
    <w:rsid w:val="00DE4D71"/>
    <w:rsid w:val="00E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595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595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Krzysztof</cp:lastModifiedBy>
  <cp:revision>8</cp:revision>
  <dcterms:created xsi:type="dcterms:W3CDTF">2017-12-01T09:43:00Z</dcterms:created>
  <dcterms:modified xsi:type="dcterms:W3CDTF">2017-12-07T07:55:00Z</dcterms:modified>
</cp:coreProperties>
</file>